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96C" w:rsidRDefault="0022496C"/>
    <w:p w:rsidR="0022496C" w:rsidRDefault="0022496C"/>
    <w:p w:rsidR="0022496C" w:rsidRPr="002D5CBC" w:rsidRDefault="0022496C" w:rsidP="0022496C">
      <w:pPr>
        <w:tabs>
          <w:tab w:val="left" w:pos="0"/>
        </w:tabs>
        <w:jc w:val="both"/>
        <w:rPr>
          <w:b/>
          <w:color w:val="BF8F00" w:themeColor="accent4" w:themeShade="BF"/>
          <w:sz w:val="40"/>
          <w:szCs w:val="40"/>
        </w:rPr>
      </w:pPr>
      <w:r w:rsidRPr="002D5CBC">
        <w:rPr>
          <w:b/>
          <w:color w:val="BF8F00" w:themeColor="accent4" w:themeShade="BF"/>
          <w:sz w:val="40"/>
          <w:szCs w:val="40"/>
        </w:rPr>
        <w:t>TISKOVÁ ZPRÁVA</w:t>
      </w:r>
    </w:p>
    <w:p w:rsidR="0022496C" w:rsidRPr="00E67FF8" w:rsidRDefault="0022496C" w:rsidP="0022496C">
      <w:pPr>
        <w:pStyle w:val="Bezmezer"/>
        <w:rPr>
          <w:rFonts w:asciiTheme="minorHAnsi" w:hAnsiTheme="minorHAnsi" w:cs="Arial"/>
          <w:sz w:val="18"/>
          <w:szCs w:val="18"/>
        </w:rPr>
      </w:pPr>
      <w:r w:rsidRPr="00E67FF8">
        <w:rPr>
          <w:rFonts w:asciiTheme="minorHAnsi" w:hAnsiTheme="minorHAnsi" w:cs="Arial"/>
          <w:sz w:val="18"/>
          <w:szCs w:val="18"/>
        </w:rPr>
        <w:t>Východočeská galerie v Pardubicích</w:t>
      </w:r>
    </w:p>
    <w:p w:rsidR="0022496C" w:rsidRPr="00E67FF8" w:rsidRDefault="0022496C" w:rsidP="0022496C">
      <w:pPr>
        <w:pStyle w:val="Bezmezer"/>
        <w:rPr>
          <w:rFonts w:asciiTheme="minorHAnsi" w:hAnsiTheme="minorHAnsi" w:cs="Arial"/>
          <w:sz w:val="18"/>
          <w:szCs w:val="18"/>
        </w:rPr>
      </w:pPr>
      <w:r w:rsidRPr="00E67FF8">
        <w:rPr>
          <w:rFonts w:asciiTheme="minorHAnsi" w:hAnsiTheme="minorHAnsi" w:cs="Arial"/>
          <w:sz w:val="18"/>
          <w:szCs w:val="18"/>
        </w:rPr>
        <w:t xml:space="preserve">V Pardubicích dne </w:t>
      </w:r>
      <w:r w:rsidR="0016459D">
        <w:rPr>
          <w:rFonts w:asciiTheme="minorHAnsi" w:hAnsiTheme="minorHAnsi" w:cs="Arial"/>
          <w:sz w:val="18"/>
          <w:szCs w:val="18"/>
        </w:rPr>
        <w:t>20</w:t>
      </w:r>
      <w:r w:rsidRPr="00E67FF8">
        <w:rPr>
          <w:rFonts w:asciiTheme="minorHAnsi" w:hAnsiTheme="minorHAnsi" w:cs="Arial"/>
          <w:sz w:val="18"/>
          <w:szCs w:val="18"/>
        </w:rPr>
        <w:t xml:space="preserve">. </w:t>
      </w:r>
      <w:r w:rsidR="002D5CBC">
        <w:rPr>
          <w:rFonts w:asciiTheme="minorHAnsi" w:hAnsiTheme="minorHAnsi" w:cs="Arial"/>
          <w:sz w:val="18"/>
          <w:szCs w:val="18"/>
        </w:rPr>
        <w:t xml:space="preserve">února 2020 </w:t>
      </w:r>
    </w:p>
    <w:p w:rsidR="0022496C" w:rsidRDefault="0022496C" w:rsidP="0022496C">
      <w:pPr>
        <w:pStyle w:val="Bezmezer"/>
        <w:rPr>
          <w:rFonts w:asciiTheme="minorHAnsi" w:hAnsiTheme="minorHAnsi" w:cs="Arial"/>
        </w:rPr>
      </w:pPr>
    </w:p>
    <w:p w:rsidR="0022496C" w:rsidRPr="00E67FF8" w:rsidRDefault="0022496C" w:rsidP="0022496C">
      <w:pPr>
        <w:pStyle w:val="Bezmezer"/>
        <w:rPr>
          <w:rFonts w:asciiTheme="minorHAnsi" w:hAnsiTheme="minorHAnsi" w:cs="Arial"/>
        </w:rPr>
      </w:pPr>
    </w:p>
    <w:p w:rsidR="0022496C" w:rsidRPr="00585B43" w:rsidRDefault="0022496C" w:rsidP="0022496C">
      <w:pPr>
        <w:pStyle w:val="Bezmezer"/>
        <w:jc w:val="center"/>
        <w:rPr>
          <w:rFonts w:asciiTheme="minorHAnsi" w:hAnsiTheme="minorHAnsi" w:cs="Arial"/>
          <w:b/>
          <w:noProof/>
          <w:color w:val="00B0F0"/>
          <w:sz w:val="38"/>
          <w:szCs w:val="38"/>
          <w:lang w:eastAsia="cs-CZ"/>
        </w:rPr>
      </w:pPr>
      <w:r w:rsidRPr="000B6616">
        <w:rPr>
          <w:rFonts w:asciiTheme="minorHAnsi" w:hAnsiTheme="minorHAnsi" w:cs="Arial"/>
          <w:b/>
          <w:color w:val="BF8F00" w:themeColor="accent4" w:themeShade="BF"/>
          <w:sz w:val="38"/>
          <w:szCs w:val="38"/>
        </w:rPr>
        <w:t>Východočeská galerie v Pardubicích vás zve na výstavu:</w:t>
      </w:r>
      <w:r w:rsidRPr="000B6616">
        <w:rPr>
          <w:rFonts w:asciiTheme="minorHAnsi" w:hAnsiTheme="minorHAnsi" w:cs="Arial"/>
          <w:b/>
          <w:noProof/>
          <w:color w:val="BF8F00" w:themeColor="accent4" w:themeShade="BF"/>
          <w:sz w:val="38"/>
          <w:szCs w:val="38"/>
          <w:lang w:eastAsia="cs-CZ"/>
        </w:rPr>
        <w:t xml:space="preserve"> </w:t>
      </w:r>
    </w:p>
    <w:p w:rsidR="0022496C" w:rsidRDefault="0022496C" w:rsidP="0022496C">
      <w:pPr>
        <w:pStyle w:val="Bezmezer"/>
        <w:jc w:val="center"/>
        <w:rPr>
          <w:rFonts w:asciiTheme="minorHAnsi" w:hAnsiTheme="minorHAnsi" w:cs="Arial"/>
          <w:b/>
          <w:noProof/>
          <w:sz w:val="38"/>
          <w:szCs w:val="38"/>
          <w:lang w:eastAsia="cs-CZ"/>
        </w:rPr>
      </w:pPr>
    </w:p>
    <w:p w:rsidR="003A1AC6" w:rsidRDefault="00585B43" w:rsidP="0022496C">
      <w:pPr>
        <w:pStyle w:val="Bezmezer"/>
        <w:jc w:val="center"/>
        <w:rPr>
          <w:rFonts w:ascii="Impact" w:hAnsi="Impact" w:cs="Calibri"/>
          <w:b/>
          <w:bCs/>
          <w:color w:val="767171" w:themeColor="background2" w:themeShade="80"/>
          <w:sz w:val="72"/>
          <w:szCs w:val="72"/>
        </w:rPr>
      </w:pPr>
      <w:r w:rsidRPr="000B6616">
        <w:rPr>
          <w:rFonts w:ascii="Impact" w:hAnsi="Impact" w:cs="Calibri"/>
          <w:b/>
          <w:bCs/>
          <w:color w:val="767171" w:themeColor="background2" w:themeShade="80"/>
          <w:sz w:val="72"/>
          <w:szCs w:val="72"/>
        </w:rPr>
        <w:t>ARCHITEKTURA PARDUBIC</w:t>
      </w:r>
    </w:p>
    <w:p w:rsidR="00585B43" w:rsidRPr="000B6616" w:rsidRDefault="00585B43" w:rsidP="0022496C">
      <w:pPr>
        <w:pStyle w:val="Bezmezer"/>
        <w:jc w:val="center"/>
        <w:rPr>
          <w:rFonts w:ascii="Impact" w:hAnsi="Impact" w:cs="Calibri"/>
          <w:b/>
          <w:bCs/>
          <w:color w:val="767171" w:themeColor="background2" w:themeShade="80"/>
          <w:sz w:val="72"/>
          <w:szCs w:val="72"/>
        </w:rPr>
      </w:pPr>
      <w:r w:rsidRPr="000B6616">
        <w:rPr>
          <w:rFonts w:ascii="Impact" w:hAnsi="Impact" w:cs="Calibri"/>
          <w:b/>
          <w:bCs/>
          <w:color w:val="767171" w:themeColor="background2" w:themeShade="80"/>
          <w:sz w:val="72"/>
          <w:szCs w:val="72"/>
        </w:rPr>
        <w:t xml:space="preserve"> A OKOLÍ </w:t>
      </w:r>
    </w:p>
    <w:p w:rsidR="00585B43" w:rsidRPr="000B6616" w:rsidRDefault="00585B43" w:rsidP="0022496C">
      <w:pPr>
        <w:pStyle w:val="Bezmezer"/>
        <w:jc w:val="center"/>
        <w:rPr>
          <w:rFonts w:ascii="Impact" w:hAnsi="Impact" w:cs="Calibri"/>
          <w:b/>
          <w:bCs/>
          <w:color w:val="767171" w:themeColor="background2" w:themeShade="80"/>
          <w:sz w:val="48"/>
          <w:szCs w:val="48"/>
        </w:rPr>
      </w:pPr>
    </w:p>
    <w:p w:rsidR="004B0ABA" w:rsidRPr="000B6616" w:rsidRDefault="00585B43" w:rsidP="0022496C">
      <w:pPr>
        <w:pStyle w:val="Bezmezer"/>
        <w:jc w:val="center"/>
        <w:rPr>
          <w:rFonts w:ascii="Impact" w:hAnsi="Impact" w:cs="Calibri"/>
          <w:b/>
          <w:bCs/>
          <w:color w:val="767171" w:themeColor="background2" w:themeShade="80"/>
          <w:sz w:val="72"/>
          <w:szCs w:val="72"/>
        </w:rPr>
      </w:pPr>
      <w:r w:rsidRPr="000B6616">
        <w:rPr>
          <w:rFonts w:ascii="Impact" w:hAnsi="Impact" w:cs="Calibri"/>
          <w:b/>
          <w:bCs/>
          <w:color w:val="767171" w:themeColor="background2" w:themeShade="80"/>
          <w:sz w:val="96"/>
          <w:szCs w:val="96"/>
        </w:rPr>
        <w:t xml:space="preserve"> PIETNÍ ÚZEMÍ LEŽÁKY</w:t>
      </w:r>
    </w:p>
    <w:p w:rsidR="00585B43" w:rsidRDefault="00585B43" w:rsidP="00DA414E">
      <w:pPr>
        <w:spacing w:line="360" w:lineRule="auto"/>
        <w:rPr>
          <w:rFonts w:cs="Arial"/>
          <w:b/>
          <w:sz w:val="24"/>
          <w:szCs w:val="24"/>
        </w:rPr>
      </w:pPr>
    </w:p>
    <w:p w:rsidR="00585B43" w:rsidRDefault="00585B43" w:rsidP="00DA414E">
      <w:pPr>
        <w:spacing w:line="360" w:lineRule="auto"/>
        <w:rPr>
          <w:rFonts w:cs="Arial"/>
          <w:b/>
          <w:sz w:val="24"/>
          <w:szCs w:val="24"/>
        </w:rPr>
      </w:pPr>
    </w:p>
    <w:p w:rsidR="0022496C" w:rsidRDefault="0022496C" w:rsidP="00DA414E">
      <w:pPr>
        <w:spacing w:line="360" w:lineRule="auto"/>
        <w:rPr>
          <w:rFonts w:eastAsia="Times New Roman" w:cs="Arial"/>
          <w:b/>
          <w:sz w:val="24"/>
          <w:szCs w:val="24"/>
        </w:rPr>
      </w:pPr>
      <w:r w:rsidRPr="000B6616">
        <w:rPr>
          <w:rFonts w:cs="Arial"/>
          <w:b/>
          <w:sz w:val="24"/>
          <w:szCs w:val="24"/>
        </w:rPr>
        <w:t>termín výstavy:</w:t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color w:val="FFFFFF" w:themeColor="background1"/>
          <w:sz w:val="24"/>
          <w:szCs w:val="24"/>
        </w:rPr>
        <w:t xml:space="preserve">      </w:t>
      </w:r>
      <w:r>
        <w:rPr>
          <w:rFonts w:cs="Arial"/>
          <w:color w:val="FFFFFF" w:themeColor="background1"/>
          <w:sz w:val="24"/>
          <w:szCs w:val="24"/>
        </w:rPr>
        <w:t xml:space="preserve">          </w:t>
      </w:r>
      <w:r w:rsidR="00DA414E">
        <w:rPr>
          <w:rFonts w:cs="Arial"/>
          <w:color w:val="FFFFFF" w:themeColor="background1"/>
          <w:sz w:val="24"/>
          <w:szCs w:val="24"/>
        </w:rPr>
        <w:tab/>
      </w:r>
      <w:r w:rsidR="00DA414E">
        <w:rPr>
          <w:rFonts w:eastAsia="Times New Roman" w:cs="Arial"/>
          <w:b/>
          <w:sz w:val="24"/>
          <w:szCs w:val="24"/>
        </w:rPr>
        <w:t>4. 3. – 21. 6. 2020</w:t>
      </w:r>
    </w:p>
    <w:p w:rsidR="0022496C" w:rsidRDefault="0022496C" w:rsidP="00DA414E">
      <w:pPr>
        <w:spacing w:line="360" w:lineRule="auto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>místo konání:</w:t>
      </w: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</w:r>
      <w:r w:rsidRPr="002B4868">
        <w:rPr>
          <w:rFonts w:eastAsia="Times New Roman" w:cs="Arial"/>
          <w:b/>
          <w:color w:val="FFFFFF" w:themeColor="background1"/>
          <w:sz w:val="24"/>
          <w:szCs w:val="24"/>
        </w:rPr>
        <w:t xml:space="preserve">       </w:t>
      </w:r>
      <w:r>
        <w:rPr>
          <w:rFonts w:eastAsia="Times New Roman" w:cs="Arial"/>
          <w:b/>
          <w:sz w:val="24"/>
          <w:szCs w:val="24"/>
        </w:rPr>
        <w:t>Východočeská galerie v</w:t>
      </w:r>
      <w:r w:rsidR="00DA414E">
        <w:rPr>
          <w:rFonts w:eastAsia="Times New Roman" w:cs="Arial"/>
          <w:b/>
          <w:sz w:val="24"/>
          <w:szCs w:val="24"/>
        </w:rPr>
        <w:t> </w:t>
      </w:r>
      <w:r>
        <w:rPr>
          <w:rFonts w:eastAsia="Times New Roman" w:cs="Arial"/>
          <w:b/>
          <w:sz w:val="24"/>
          <w:szCs w:val="24"/>
        </w:rPr>
        <w:t>Pardubicích</w:t>
      </w:r>
    </w:p>
    <w:p w:rsidR="0022496C" w:rsidRPr="00E67FF8" w:rsidRDefault="00DA414E" w:rsidP="00DA414E">
      <w:pPr>
        <w:spacing w:line="360" w:lineRule="auto"/>
        <w:ind w:left="4956"/>
        <w:rPr>
          <w:rFonts w:eastAsia="Times New Roman" w:cs="Arial"/>
          <w:b/>
          <w:sz w:val="24"/>
          <w:szCs w:val="24"/>
        </w:rPr>
      </w:pPr>
      <w:r w:rsidRPr="00DA414E">
        <w:rPr>
          <w:rFonts w:eastAsia="Times New Roman" w:cs="Arial"/>
          <w:b/>
          <w:sz w:val="24"/>
          <w:szCs w:val="24"/>
        </w:rPr>
        <w:t xml:space="preserve">Dům U Jonáše, </w:t>
      </w:r>
      <w:r w:rsidR="0022496C">
        <w:rPr>
          <w:rFonts w:eastAsia="Times New Roman" w:cs="Arial"/>
          <w:b/>
          <w:sz w:val="24"/>
          <w:szCs w:val="24"/>
        </w:rPr>
        <w:t>Pernštýnské náměstí 50</w:t>
      </w:r>
    </w:p>
    <w:p w:rsidR="0022496C" w:rsidRPr="00E67FF8" w:rsidRDefault="0022496C" w:rsidP="00DA414E">
      <w:pPr>
        <w:spacing w:line="360" w:lineRule="auto"/>
        <w:ind w:left="3402" w:hanging="3402"/>
        <w:rPr>
          <w:rFonts w:cs="Arial"/>
          <w:b/>
          <w:sz w:val="24"/>
          <w:szCs w:val="24"/>
        </w:rPr>
      </w:pPr>
      <w:r w:rsidRPr="00E67FF8">
        <w:rPr>
          <w:rFonts w:cs="Arial"/>
          <w:b/>
          <w:sz w:val="24"/>
          <w:szCs w:val="24"/>
        </w:rPr>
        <w:t>vernisáž:</w:t>
      </w:r>
      <w:r w:rsidRPr="00E67FF8">
        <w:rPr>
          <w:rFonts w:cs="Arial"/>
          <w:b/>
          <w:color w:val="FFC000"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Pr="00E67FF8">
        <w:rPr>
          <w:rFonts w:cs="Arial"/>
          <w:b/>
          <w:sz w:val="24"/>
          <w:szCs w:val="24"/>
        </w:rPr>
        <w:tab/>
      </w:r>
      <w:r w:rsidRPr="00E67FF8">
        <w:rPr>
          <w:rFonts w:cs="Arial"/>
          <w:b/>
          <w:sz w:val="24"/>
          <w:szCs w:val="24"/>
        </w:rPr>
        <w:tab/>
      </w:r>
      <w:r w:rsidRPr="00E67FF8">
        <w:rPr>
          <w:rFonts w:cs="Arial"/>
          <w:b/>
          <w:sz w:val="24"/>
          <w:szCs w:val="24"/>
        </w:rPr>
        <w:tab/>
      </w:r>
      <w:r w:rsidRPr="0022496C">
        <w:rPr>
          <w:rFonts w:cs="Arial"/>
          <w:b/>
          <w:sz w:val="24"/>
          <w:szCs w:val="24"/>
        </w:rPr>
        <w:t xml:space="preserve">            </w:t>
      </w:r>
      <w:r w:rsidR="00DA414E">
        <w:rPr>
          <w:rFonts w:cs="Arial"/>
          <w:b/>
          <w:sz w:val="24"/>
          <w:szCs w:val="24"/>
        </w:rPr>
        <w:t xml:space="preserve">  </w:t>
      </w:r>
      <w:r w:rsidRPr="0022496C">
        <w:rPr>
          <w:rFonts w:cs="Arial"/>
          <w:b/>
          <w:sz w:val="24"/>
          <w:szCs w:val="24"/>
        </w:rPr>
        <w:t xml:space="preserve">středa </w:t>
      </w:r>
      <w:r w:rsidR="00DA414E">
        <w:rPr>
          <w:rFonts w:cs="Arial"/>
          <w:b/>
          <w:sz w:val="24"/>
          <w:szCs w:val="24"/>
        </w:rPr>
        <w:t>4. 3. 2020</w:t>
      </w:r>
      <w:r w:rsidRPr="0022496C">
        <w:rPr>
          <w:rFonts w:cs="Arial"/>
          <w:b/>
          <w:sz w:val="24"/>
          <w:szCs w:val="24"/>
        </w:rPr>
        <w:t xml:space="preserve"> v 17:00</w:t>
      </w:r>
    </w:p>
    <w:p w:rsidR="00D75BDB" w:rsidRPr="00D75BDB" w:rsidRDefault="00D75BDB" w:rsidP="00DA414E">
      <w:pPr>
        <w:rPr>
          <w:b/>
          <w:bCs/>
          <w:sz w:val="24"/>
          <w:szCs w:val="24"/>
        </w:rPr>
      </w:pPr>
      <w:r w:rsidRPr="00D75BDB">
        <w:rPr>
          <w:b/>
          <w:bCs/>
          <w:sz w:val="24"/>
          <w:szCs w:val="24"/>
        </w:rPr>
        <w:t>setkání s novináři:</w:t>
      </w:r>
      <w:r w:rsidRPr="00D75BDB">
        <w:rPr>
          <w:b/>
          <w:bCs/>
          <w:sz w:val="24"/>
          <w:szCs w:val="24"/>
        </w:rPr>
        <w:tab/>
      </w:r>
      <w:r w:rsidRPr="00D75BDB">
        <w:rPr>
          <w:b/>
          <w:bCs/>
          <w:sz w:val="24"/>
          <w:szCs w:val="24"/>
        </w:rPr>
        <w:tab/>
      </w:r>
      <w:r w:rsidRPr="00D75BDB">
        <w:rPr>
          <w:b/>
          <w:bCs/>
          <w:sz w:val="24"/>
          <w:szCs w:val="24"/>
        </w:rPr>
        <w:tab/>
      </w:r>
      <w:r w:rsidRPr="00D75BDB">
        <w:rPr>
          <w:b/>
          <w:bCs/>
          <w:sz w:val="24"/>
          <w:szCs w:val="24"/>
        </w:rPr>
        <w:tab/>
      </w:r>
      <w:r w:rsidRPr="00D75BDB">
        <w:rPr>
          <w:b/>
          <w:bCs/>
          <w:sz w:val="24"/>
          <w:szCs w:val="24"/>
        </w:rPr>
        <w:tab/>
      </w:r>
      <w:r w:rsidRPr="00D75BDB">
        <w:rPr>
          <w:b/>
          <w:bCs/>
          <w:sz w:val="24"/>
          <w:szCs w:val="24"/>
        </w:rPr>
        <w:tab/>
      </w:r>
      <w:r w:rsidRPr="00D75BDB">
        <w:rPr>
          <w:b/>
          <w:bCs/>
          <w:sz w:val="24"/>
          <w:szCs w:val="24"/>
        </w:rPr>
        <w:tab/>
      </w:r>
      <w:r w:rsidR="00DA414E">
        <w:rPr>
          <w:b/>
          <w:bCs/>
          <w:sz w:val="24"/>
          <w:szCs w:val="24"/>
        </w:rPr>
        <w:t xml:space="preserve"> </w:t>
      </w:r>
      <w:r w:rsidRPr="00D75BDB">
        <w:rPr>
          <w:b/>
          <w:bCs/>
          <w:sz w:val="24"/>
          <w:szCs w:val="24"/>
        </w:rPr>
        <w:t xml:space="preserve">středa </w:t>
      </w:r>
      <w:r w:rsidR="00DA414E">
        <w:rPr>
          <w:b/>
          <w:bCs/>
          <w:sz w:val="24"/>
          <w:szCs w:val="24"/>
        </w:rPr>
        <w:t>4. 3. 2020</w:t>
      </w:r>
      <w:r w:rsidRPr="00D75BDB">
        <w:rPr>
          <w:b/>
          <w:bCs/>
          <w:sz w:val="24"/>
          <w:szCs w:val="24"/>
        </w:rPr>
        <w:t xml:space="preserve"> v 1</w:t>
      </w:r>
      <w:r>
        <w:rPr>
          <w:b/>
          <w:bCs/>
          <w:sz w:val="24"/>
          <w:szCs w:val="24"/>
        </w:rPr>
        <w:t>6</w:t>
      </w:r>
      <w:r w:rsidRPr="00D75BDB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>3</w:t>
      </w:r>
      <w:r w:rsidRPr="00D75BDB">
        <w:rPr>
          <w:b/>
          <w:bCs/>
          <w:sz w:val="24"/>
          <w:szCs w:val="24"/>
        </w:rPr>
        <w:t>0</w:t>
      </w:r>
    </w:p>
    <w:p w:rsidR="00585B43" w:rsidRDefault="00585B43" w:rsidP="00585B43">
      <w:pPr>
        <w:pStyle w:val="Textbody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kurátorka výstavy: </w:t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  <w:t xml:space="preserve">      Mgr. Eliška Jedličková </w:t>
      </w:r>
    </w:p>
    <w:p w:rsidR="00585B43" w:rsidRDefault="0022496C" w:rsidP="00585B43">
      <w:r w:rsidRPr="00BB5369">
        <w:rPr>
          <w:b/>
          <w:noProof/>
          <w:color w:val="00B0F0"/>
          <w:sz w:val="40"/>
          <w:szCs w:val="40"/>
        </w:rPr>
        <w:drawing>
          <wp:anchor distT="0" distB="0" distL="114300" distR="114300" simplePos="0" relativeHeight="251661824" behindDoc="1" locked="1" layoutInCell="1" allowOverlap="1" wp14:anchorId="020B6739" wp14:editId="0A839C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348980" cy="10716260"/>
            <wp:effectExtent l="0" t="0" r="0" b="8890"/>
            <wp:wrapNone/>
            <wp:docPr id="5" name="obrázek 2" descr="nahore zamek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ahore zamek c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980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B43" w:rsidRPr="00585B43" w:rsidRDefault="00585B43" w:rsidP="00585B43"/>
    <w:p w:rsidR="004B0ABA" w:rsidRPr="00585B43" w:rsidRDefault="00DA414E" w:rsidP="00585B43">
      <w:pPr>
        <w:pStyle w:val="Textbody"/>
        <w:jc w:val="both"/>
        <w:rPr>
          <w:rFonts w:asciiTheme="minorHAnsi" w:hAnsiTheme="minorHAnsi" w:cstheme="minorHAnsi"/>
        </w:rPr>
      </w:pPr>
      <w:r w:rsidRPr="00585B43">
        <w:rPr>
          <w:rFonts w:asciiTheme="minorHAnsi" w:hAnsiTheme="minorHAnsi" w:cstheme="minorHAnsi"/>
        </w:rPr>
        <w:t xml:space="preserve">Výstava, součást projektu </w:t>
      </w:r>
      <w:r w:rsidRPr="000B6616">
        <w:rPr>
          <w:rFonts w:asciiTheme="minorHAnsi" w:hAnsiTheme="minorHAnsi" w:cstheme="minorHAnsi"/>
          <w:i/>
          <w:iCs/>
        </w:rPr>
        <w:t>Architektura Pardubic a okolí</w:t>
      </w:r>
      <w:r w:rsidRPr="00585B43">
        <w:rPr>
          <w:rFonts w:asciiTheme="minorHAnsi" w:hAnsiTheme="minorHAnsi" w:cstheme="minorHAnsi"/>
        </w:rPr>
        <w:t xml:space="preserve">, představuje </w:t>
      </w:r>
      <w:r w:rsidR="004D4359" w:rsidRPr="00585B43">
        <w:rPr>
          <w:rFonts w:asciiTheme="minorHAnsi" w:hAnsiTheme="minorHAnsi" w:cstheme="minorHAnsi"/>
        </w:rPr>
        <w:t xml:space="preserve">výsledek dlouhodobých snah Východočeské galerie zmapovat významné stavební památky regionu. Zaměří se na mimořádnou architektonickou hodnotu pietního území, jehož podobu navrhl slavný československý architekt Ladislav Žák v duchu zásad uvedených ve spisu </w:t>
      </w:r>
      <w:r w:rsidR="004D4359" w:rsidRPr="000B6616">
        <w:rPr>
          <w:rFonts w:asciiTheme="minorHAnsi" w:hAnsiTheme="minorHAnsi" w:cstheme="minorHAnsi"/>
          <w:i/>
          <w:iCs/>
        </w:rPr>
        <w:t>Obytná krajina</w:t>
      </w:r>
      <w:r w:rsidR="004D4359" w:rsidRPr="00585B43">
        <w:rPr>
          <w:rFonts w:asciiTheme="minorHAnsi" w:hAnsiTheme="minorHAnsi" w:cstheme="minorHAnsi"/>
        </w:rPr>
        <w:t xml:space="preserve">, a </w:t>
      </w:r>
      <w:r w:rsidR="004D4359" w:rsidRPr="00585B43">
        <w:rPr>
          <w:rFonts w:asciiTheme="minorHAnsi" w:hAnsiTheme="minorHAnsi" w:cstheme="minorHAnsi"/>
        </w:rPr>
        <w:lastRenderedPageBreak/>
        <w:t xml:space="preserve">přiblíží nesnadné okolnosti vzniku prvotních návrhů i celé Žákovy realizace. Ve výstavě se návštěvník seznámí jak s pro veřejnost spornou stavební situací během 60. a 70. let 20. století, tak s drobnými úpravami a architektonickou soutěží z let nedávných. Celkový koncept výstavy provází výrazná edukativní linie, která se bude snažit podat přehled vývoje vybraného významného, nejen architektonického díla regionu, ale i zachytit </w:t>
      </w:r>
      <w:r w:rsidR="00585B43" w:rsidRPr="00585B43">
        <w:rPr>
          <w:rFonts w:asciiTheme="minorHAnsi" w:hAnsiTheme="minorHAnsi" w:cstheme="minorHAnsi"/>
        </w:rPr>
        <w:t xml:space="preserve">proměnu daných dogmat na poli československých dějin architektury. </w:t>
      </w:r>
    </w:p>
    <w:p w:rsidR="00585B43" w:rsidRPr="00585B43" w:rsidRDefault="00585B43" w:rsidP="00585B43">
      <w:pPr>
        <w:jc w:val="both"/>
        <w:rPr>
          <w:rFonts w:cstheme="minorHAnsi"/>
          <w:sz w:val="24"/>
          <w:szCs w:val="24"/>
        </w:rPr>
      </w:pPr>
      <w:r w:rsidRPr="00585B43">
        <w:rPr>
          <w:rFonts w:cstheme="minorHAnsi"/>
          <w:sz w:val="24"/>
          <w:szCs w:val="24"/>
        </w:rPr>
        <w:t>Na výstavě spolupracovali a materiály poskytli: Národní technické muzeum – Archiv architektury, Regionální muzeum v Chrudimi, Státní okresní archiv v Chrudimi, Státní okresní archiv v Kladně, Územní odborné pracoviště NPÚ v Pardubicích a Památník Lidice.</w:t>
      </w:r>
    </w:p>
    <w:p w:rsidR="00585B43" w:rsidRPr="00585B43" w:rsidRDefault="00585B43" w:rsidP="00585B43">
      <w:pPr>
        <w:jc w:val="both"/>
        <w:rPr>
          <w:rFonts w:cstheme="minorHAnsi"/>
          <w:sz w:val="24"/>
          <w:szCs w:val="24"/>
        </w:rPr>
      </w:pPr>
    </w:p>
    <w:p w:rsidR="00585B43" w:rsidRPr="00585B43" w:rsidRDefault="00585B43" w:rsidP="00585B43">
      <w:pPr>
        <w:jc w:val="both"/>
        <w:rPr>
          <w:rFonts w:cstheme="minorHAnsi"/>
          <w:sz w:val="24"/>
          <w:szCs w:val="24"/>
        </w:rPr>
      </w:pPr>
      <w:r w:rsidRPr="00585B43">
        <w:rPr>
          <w:rFonts w:cstheme="minorHAnsi"/>
          <w:sz w:val="24"/>
          <w:szCs w:val="24"/>
        </w:rPr>
        <w:t xml:space="preserve">Zvláštní poděkování patří Tomáši Kubelkovi, autorovi projektu Čarokraj.cz </w:t>
      </w:r>
    </w:p>
    <w:p w:rsidR="004B0ABA" w:rsidRPr="007B3452" w:rsidRDefault="004B0ABA" w:rsidP="007B3452">
      <w:pPr>
        <w:pStyle w:val="Textbody"/>
        <w:rPr>
          <w:rFonts w:asciiTheme="minorHAnsi" w:hAnsiTheme="minorHAnsi" w:cstheme="minorHAnsi"/>
          <w:b/>
          <w:bCs/>
        </w:rPr>
      </w:pPr>
    </w:p>
    <w:p w:rsidR="0022496C" w:rsidRPr="000B6616" w:rsidRDefault="00DE42DF" w:rsidP="004B0ABA">
      <w:pPr>
        <w:spacing w:after="0"/>
        <w:jc w:val="both"/>
        <w:rPr>
          <w:rFonts w:eastAsia="Calibri" w:cstheme="minorHAnsi"/>
          <w:b/>
          <w:bCs/>
          <w:color w:val="BF8F00" w:themeColor="accent4" w:themeShade="BF"/>
          <w:sz w:val="24"/>
          <w:szCs w:val="24"/>
        </w:rPr>
      </w:pPr>
      <w:r w:rsidRPr="000B6616">
        <w:rPr>
          <w:rFonts w:eastAsia="Calibri" w:cstheme="minorHAnsi"/>
          <w:b/>
          <w:bCs/>
          <w:color w:val="BF8F00" w:themeColor="accent4" w:themeShade="BF"/>
          <w:sz w:val="24"/>
          <w:szCs w:val="24"/>
        </w:rPr>
        <w:t>Obrazová příloha:</w:t>
      </w:r>
    </w:p>
    <w:p w:rsidR="000B6616" w:rsidRDefault="000B6616" w:rsidP="004B0ABA">
      <w:pPr>
        <w:spacing w:after="0"/>
        <w:jc w:val="both"/>
        <w:rPr>
          <w:rFonts w:eastAsia="Calibri" w:cstheme="minorHAnsi"/>
          <w:b/>
          <w:bCs/>
          <w:color w:val="00B0F0"/>
          <w:sz w:val="24"/>
          <w:szCs w:val="24"/>
        </w:rPr>
      </w:pPr>
      <w:r>
        <w:rPr>
          <w:rFonts w:eastAsia="Calibri" w:cstheme="minorHAnsi"/>
          <w:b/>
          <w:bCs/>
          <w:color w:val="00B0F0"/>
          <w:sz w:val="24"/>
          <w:szCs w:val="24"/>
        </w:rPr>
        <w:t xml:space="preserve">   </w:t>
      </w:r>
    </w:p>
    <w:p w:rsidR="003A1AC6" w:rsidRDefault="003A1AC6" w:rsidP="004B0ABA">
      <w:pPr>
        <w:spacing w:after="0"/>
        <w:jc w:val="both"/>
        <w:rPr>
          <w:rFonts w:eastAsia="Calibri" w:cstheme="minorHAnsi"/>
          <w:b/>
          <w:bCs/>
          <w:color w:val="00B0F0"/>
          <w:sz w:val="24"/>
          <w:szCs w:val="24"/>
        </w:rPr>
      </w:pPr>
      <w:r>
        <w:rPr>
          <w:rFonts w:eastAsia="Calibri" w:cstheme="minorHAnsi"/>
          <w:b/>
          <w:bCs/>
          <w:noProof/>
          <w:color w:val="00B0F0"/>
          <w:sz w:val="24"/>
          <w:szCs w:val="24"/>
        </w:rPr>
        <w:drawing>
          <wp:inline distT="0" distB="0" distL="0" distR="0">
            <wp:extent cx="5762625" cy="39528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C6" w:rsidRPr="000C3F9E" w:rsidRDefault="003A1AC6" w:rsidP="003A1AC6">
      <w:pPr>
        <w:pStyle w:val="Bezmezer"/>
      </w:pPr>
      <w:r w:rsidRPr="000C3F9E">
        <w:t xml:space="preserve">Ladislav Žák, </w:t>
      </w:r>
      <w:r>
        <w:t>Hlavní</w:t>
      </w:r>
      <w:r w:rsidRPr="000C3F9E">
        <w:t xml:space="preserve"> západní brán</w:t>
      </w:r>
      <w:r>
        <w:t>a</w:t>
      </w:r>
      <w:r w:rsidRPr="000C3F9E">
        <w:t xml:space="preserve"> do pietního území</w:t>
      </w:r>
      <w:r>
        <w:t xml:space="preserve"> Ležáky</w:t>
      </w:r>
      <w:r w:rsidRPr="000C3F9E">
        <w:t>, 1946</w:t>
      </w:r>
    </w:p>
    <w:p w:rsidR="003A1AC6" w:rsidRDefault="003A1AC6" w:rsidP="003A1AC6">
      <w:pPr>
        <w:pStyle w:val="Bezmezer"/>
      </w:pPr>
      <w:r>
        <w:t>Foto: František Illek a Alexander Paul</w:t>
      </w:r>
    </w:p>
    <w:p w:rsidR="003A1AC6" w:rsidRDefault="003A1AC6" w:rsidP="003A1AC6">
      <w:pPr>
        <w:spacing w:after="0"/>
        <w:jc w:val="both"/>
        <w:rPr>
          <w:rFonts w:eastAsia="Calibri" w:cstheme="minorHAnsi"/>
          <w:b/>
          <w:bCs/>
          <w:color w:val="00B0F0"/>
          <w:sz w:val="24"/>
          <w:szCs w:val="24"/>
        </w:rPr>
      </w:pPr>
      <w:r>
        <w:t>Národní technické muzeum</w:t>
      </w:r>
      <w:bookmarkStart w:id="0" w:name="_GoBack"/>
      <w:bookmarkEnd w:id="0"/>
    </w:p>
    <w:p w:rsidR="003A1AC6" w:rsidRPr="00585B43" w:rsidRDefault="003A1AC6" w:rsidP="004B0ABA">
      <w:pPr>
        <w:spacing w:after="0"/>
        <w:jc w:val="both"/>
        <w:rPr>
          <w:rFonts w:eastAsia="Calibri" w:cstheme="minorHAnsi"/>
          <w:b/>
          <w:bCs/>
          <w:color w:val="00B0F0"/>
          <w:sz w:val="24"/>
          <w:szCs w:val="24"/>
        </w:rPr>
      </w:pPr>
    </w:p>
    <w:p w:rsidR="004B0ABA" w:rsidRDefault="000B6616" w:rsidP="000B6616">
      <w:pPr>
        <w:jc w:val="both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1255AB7" wp14:editId="2115F6C0">
            <wp:extent cx="5760720" cy="27628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616" w:rsidRDefault="000B6616" w:rsidP="000B6616">
      <w:pPr>
        <w:pStyle w:val="Bezmezer"/>
      </w:pPr>
      <w:r>
        <w:t xml:space="preserve">Lubomír </w:t>
      </w:r>
      <w:proofErr w:type="spellStart"/>
      <w:r>
        <w:t>Driml</w:t>
      </w:r>
      <w:proofErr w:type="spellEnd"/>
      <w:r>
        <w:t xml:space="preserve">, Úprava pietního území – obce Ležáků, 1966, Státní okresní archiv v Chrudimi </w:t>
      </w:r>
    </w:p>
    <w:p w:rsidR="000B6616" w:rsidRDefault="000B6616" w:rsidP="000B6616">
      <w:pPr>
        <w:pStyle w:val="Bezmezer"/>
      </w:pPr>
      <w:r>
        <w:t xml:space="preserve"> </w:t>
      </w:r>
    </w:p>
    <w:p w:rsidR="0022496C" w:rsidRDefault="000B6616">
      <w:r>
        <w:rPr>
          <w:rFonts w:eastAsia="Calibri" w:cstheme="minorHAnsi"/>
          <w:b/>
          <w:bCs/>
          <w:noProof/>
          <w:color w:val="00B0F0"/>
          <w:sz w:val="24"/>
          <w:szCs w:val="24"/>
        </w:rPr>
        <w:drawing>
          <wp:inline distT="0" distB="0" distL="0" distR="0" wp14:anchorId="7FF998AB" wp14:editId="2562D2EE">
            <wp:extent cx="5760720" cy="4018221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E2" w:rsidRDefault="000B6616">
      <w:r>
        <w:t>Fotopohlednice pietního území v Ležákách, 1961–1970, Regionální muzeum v Chrudimi</w:t>
      </w:r>
    </w:p>
    <w:p w:rsidR="000B6616" w:rsidRDefault="000B6616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E2" w:rsidRDefault="000B6616" w:rsidP="004B0ABA">
      <w:pPr>
        <w:ind w:left="-284"/>
      </w:pPr>
      <w:r>
        <w:tab/>
        <w:t xml:space="preserve">Pietní území Ležáky, </w:t>
      </w:r>
      <w:r w:rsidR="002D5CBC">
        <w:t>autor fotografie: Tomáš Kubelka</w:t>
      </w: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3A1AC6" w:rsidRDefault="003A1AC6" w:rsidP="004B0ABA">
      <w:pPr>
        <w:rPr>
          <w:b/>
          <w:bCs/>
          <w:color w:val="BF8F00" w:themeColor="accent4" w:themeShade="BF"/>
          <w:sz w:val="24"/>
          <w:szCs w:val="24"/>
        </w:rPr>
      </w:pPr>
    </w:p>
    <w:p w:rsidR="004B0ABA" w:rsidRDefault="004B0ABA" w:rsidP="004B0ABA">
      <w:pPr>
        <w:rPr>
          <w:b/>
          <w:bCs/>
          <w:color w:val="BF8F00" w:themeColor="accent4" w:themeShade="BF"/>
          <w:sz w:val="24"/>
          <w:szCs w:val="24"/>
        </w:rPr>
      </w:pPr>
      <w:r w:rsidRPr="002D5CBC">
        <w:rPr>
          <w:b/>
          <w:bCs/>
          <w:color w:val="BF8F00" w:themeColor="accent4" w:themeShade="BF"/>
          <w:sz w:val="24"/>
          <w:szCs w:val="24"/>
        </w:rPr>
        <w:t>Doprovodný program výstavy:</w:t>
      </w:r>
    </w:p>
    <w:p w:rsidR="002D5CBC" w:rsidRPr="002D5CBC" w:rsidRDefault="002D5CBC" w:rsidP="004B0ABA">
      <w:pPr>
        <w:rPr>
          <w:color w:val="BF8F00" w:themeColor="accent4" w:themeShade="BF"/>
          <w:sz w:val="24"/>
          <w:szCs w:val="24"/>
        </w:rPr>
      </w:pPr>
      <w:r w:rsidRPr="002D5CBC">
        <w:rPr>
          <w:color w:val="BF8F00" w:themeColor="accent4" w:themeShade="BF"/>
          <w:sz w:val="24"/>
          <w:szCs w:val="24"/>
        </w:rPr>
        <w:t xml:space="preserve">16. 4. 2020/ 10:00 a 17:00/ Dům U Jonáše: </w:t>
      </w:r>
      <w:r w:rsidRPr="002D5CBC">
        <w:rPr>
          <w:sz w:val="24"/>
          <w:szCs w:val="24"/>
        </w:rPr>
        <w:t>Komentovaná prohlídka výstavy Architektura Pardubic a okolí: Pietní území Ležáky s kurátorkou Eliškou Jedličkovou</w:t>
      </w:r>
    </w:p>
    <w:p w:rsidR="002D5CBC" w:rsidRPr="002D5CBC" w:rsidRDefault="002D5CBC" w:rsidP="004B0ABA">
      <w:pPr>
        <w:rPr>
          <w:color w:val="BF8F00" w:themeColor="accent4" w:themeShade="BF"/>
          <w:sz w:val="24"/>
          <w:szCs w:val="24"/>
        </w:rPr>
      </w:pPr>
      <w:r w:rsidRPr="002D5CBC">
        <w:rPr>
          <w:color w:val="BF8F00" w:themeColor="accent4" w:themeShade="BF"/>
          <w:sz w:val="24"/>
          <w:szCs w:val="24"/>
        </w:rPr>
        <w:t xml:space="preserve">23. 4. 2020/ 17:00/ Dům U Jonáše: </w:t>
      </w:r>
      <w:r w:rsidRPr="002D5CBC">
        <w:rPr>
          <w:sz w:val="24"/>
          <w:szCs w:val="24"/>
        </w:rPr>
        <w:t xml:space="preserve">Přednáška: Ladislav Žák (1900–1973). O celoživotním díle promluví historička architektury a autorka Žákovy monografie </w:t>
      </w:r>
      <w:r w:rsidRPr="002D5CBC">
        <w:rPr>
          <w:b/>
          <w:bCs/>
          <w:sz w:val="24"/>
          <w:szCs w:val="24"/>
        </w:rPr>
        <w:t>Dita Dvořáková</w:t>
      </w:r>
      <w:r w:rsidRPr="002D5CBC">
        <w:rPr>
          <w:sz w:val="24"/>
          <w:szCs w:val="24"/>
        </w:rPr>
        <w:t xml:space="preserve">. </w:t>
      </w:r>
    </w:p>
    <w:p w:rsidR="002D5CBC" w:rsidRPr="002D5CBC" w:rsidRDefault="002D5CBC" w:rsidP="004B0ABA">
      <w:pPr>
        <w:rPr>
          <w:color w:val="BF8F00" w:themeColor="accent4" w:themeShade="BF"/>
          <w:sz w:val="24"/>
          <w:szCs w:val="24"/>
        </w:rPr>
      </w:pPr>
      <w:r w:rsidRPr="002D5CBC">
        <w:rPr>
          <w:color w:val="BF8F00" w:themeColor="accent4" w:themeShade="BF"/>
          <w:sz w:val="24"/>
          <w:szCs w:val="24"/>
        </w:rPr>
        <w:t xml:space="preserve">4. 6. 2020/ 10:00 a 17:00/ Dům U Jonáše: </w:t>
      </w:r>
      <w:r w:rsidRPr="002D5CBC">
        <w:rPr>
          <w:sz w:val="24"/>
          <w:szCs w:val="24"/>
        </w:rPr>
        <w:t>Komentovaná prohlídka výstavy Architektura Pardubic a okolí: Pietní území Ležáky s kurátorkou Eliškou Jedličkovou</w:t>
      </w:r>
    </w:p>
    <w:p w:rsidR="0016459D" w:rsidRDefault="0016459D">
      <w:pPr>
        <w:rPr>
          <w:sz w:val="24"/>
          <w:szCs w:val="24"/>
        </w:rPr>
      </w:pPr>
    </w:p>
    <w:p w:rsidR="0016459D" w:rsidRPr="00DE3F19" w:rsidRDefault="00DE3F19" w:rsidP="00DE3F19">
      <w:pPr>
        <w:spacing w:after="200" w:line="276" w:lineRule="auto"/>
        <w:rPr>
          <w:rFonts w:ascii="Calibri" w:eastAsia="Calibri" w:hAnsi="Calibri" w:cs="Times New Roman"/>
          <w:color w:val="FFFFFF"/>
        </w:rPr>
      </w:pPr>
      <w:r w:rsidRPr="00DE3F19"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382270</wp:posOffset>
                </wp:positionV>
                <wp:extent cx="198755" cy="158750"/>
                <wp:effectExtent l="0" t="1905" r="1270" b="1270"/>
                <wp:wrapNone/>
                <wp:docPr id="30" name="Textové po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Pr="008B48EF" w:rsidRDefault="00DE3F19" w:rsidP="00DE3F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0" o:spid="_x0000_s1026" type="#_x0000_t202" style="position:absolute;margin-left:-43.95pt;margin-top:30.1pt;width:15.65pt;height:1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" stroked="f">
                <v:textbox>
                  <w:txbxContent>
                    <w:p w:rsidR="00DE3F19" w:rsidRPr="008B48EF" w:rsidRDefault="00DE3F19" w:rsidP="00DE3F1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Arial"/>
          <w:b/>
          <w:sz w:val="24"/>
          <w:szCs w:val="24"/>
        </w:rPr>
        <w:t xml:space="preserve">Více informací, obrázky ke stažení a mnoho zajímavostí najdete na: </w:t>
      </w:r>
      <w:hyperlink r:id="rId10" w:history="1">
        <w:r w:rsidRPr="00DE3F19">
          <w:rPr>
            <w:rFonts w:ascii="Calibri" w:eastAsia="Calibri" w:hAnsi="Calibri" w:cs="Times New Roman"/>
            <w:b/>
            <w:color w:val="0000FF"/>
            <w:sz w:val="24"/>
            <w:szCs w:val="24"/>
            <w:u w:val="single"/>
          </w:rPr>
          <w:t>www.vcg.cz</w:t>
        </w:r>
      </w:hyperlink>
      <w:r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183515</wp:posOffset>
                </wp:positionV>
                <wp:extent cx="73660" cy="59055"/>
                <wp:effectExtent l="1270" t="3175" r="1270" b="4445"/>
                <wp:wrapNone/>
                <wp:docPr id="29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5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9" o:spid="_x0000_s1027" type="#_x0000_t202" style="position:absolute;margin-left:281.65pt;margin-top:14.45pt;width:5.8pt;height:4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" stroked="f">
                <v:textbox>
                  <w:txbxContent>
                    <w:p w:rsidR="00DE3F19" w:rsidRDefault="00DE3F19" w:rsidP="00DE3F19"/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-76200</wp:posOffset>
                </wp:positionV>
                <wp:extent cx="137795" cy="83185"/>
                <wp:effectExtent l="0" t="635" r="0" b="1905"/>
                <wp:wrapNone/>
                <wp:docPr id="28" name="Textové po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8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Pr="0002765E" w:rsidRDefault="00DE3F19" w:rsidP="00DE3F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8" o:spid="_x0000_s1028" type="#_x0000_t202" style="position:absolute;margin-left:198.8pt;margin-top:-6pt;width:10.85pt;height: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" stroked="f">
                <v:textbox>
                  <w:txbxContent>
                    <w:p w:rsidR="00DE3F19" w:rsidRPr="0002765E" w:rsidRDefault="00DE3F19" w:rsidP="00DE3F19"/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964565</wp:posOffset>
                </wp:positionV>
                <wp:extent cx="81915" cy="157480"/>
                <wp:effectExtent l="4445" t="3175" r="0" b="1270"/>
                <wp:wrapNone/>
                <wp:docPr id="27" name="Textové po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Pr="006105BF" w:rsidRDefault="00DE3F19" w:rsidP="00DE3F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7" o:spid="_x0000_s1029" type="#_x0000_t202" style="position:absolute;margin-left:329.15pt;margin-top:75.95pt;width:6.45pt;height:1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" stroked="f">
                <v:textbox>
                  <w:txbxContent>
                    <w:p w:rsidR="00DE3F19" w:rsidRPr="006105BF" w:rsidRDefault="00DE3F19" w:rsidP="00DE3F19"/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color w:val="FFFFFF"/>
        </w:rPr>
        <w:t xml:space="preserve"> </w:t>
      </w:r>
      <w:r w:rsidRPr="00DE3F19">
        <w:rPr>
          <w:rFonts w:ascii="Calibri" w:eastAsia="Calibri" w:hAnsi="Calibri" w:cs="Times New Roman"/>
          <w:color w:val="FFFFFF"/>
        </w:rPr>
        <w:tab/>
      </w:r>
    </w:p>
    <w:p w:rsidR="00DE3F19" w:rsidRPr="00DE3F19" w:rsidRDefault="00DE3F19" w:rsidP="00DE3F19">
      <w:pPr>
        <w:spacing w:after="200" w:line="276" w:lineRule="auto"/>
        <w:rPr>
          <w:rFonts w:ascii="Calibri" w:eastAsia="Calibri" w:hAnsi="Calibri" w:cs="Times New Roman"/>
          <w:color w:val="FFFFFF"/>
        </w:rPr>
      </w:pPr>
      <w:r w:rsidRPr="00DE3F19">
        <w:rPr>
          <w:rFonts w:ascii="Calibri" w:eastAsia="Calibri" w:hAnsi="Calibri" w:cs="Times New Roman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200660</wp:posOffset>
                </wp:positionV>
                <wp:extent cx="1927225" cy="423545"/>
                <wp:effectExtent l="1270" t="0" r="0" b="0"/>
                <wp:wrapNone/>
                <wp:docPr id="26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22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Pr="00042BCC" w:rsidRDefault="00DE3F19" w:rsidP="00DE3F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2BCC">
                              <w:rPr>
                                <w:sz w:val="18"/>
                                <w:szCs w:val="18"/>
                              </w:rPr>
                              <w:t xml:space="preserve">Východočeskou galerii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v Pardubicích </w:t>
                            </w:r>
                            <w:r w:rsidRPr="00042BCC">
                              <w:rPr>
                                <w:sz w:val="18"/>
                                <w:szCs w:val="18"/>
                              </w:rPr>
                              <w:t>zřizuje Pardubický kraj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6" o:spid="_x0000_s1030" type="#_x0000_t202" style="position:absolute;margin-left:177.4pt;margin-top:15.8pt;width:151.75pt;height:3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" stroked="f">
                <v:textbox>
                  <w:txbxContent>
                    <w:p w:rsidR="00DE3F19" w:rsidRPr="00042BCC" w:rsidRDefault="00DE3F19" w:rsidP="00DE3F19">
                      <w:pPr>
                        <w:rPr>
                          <w:sz w:val="18"/>
                          <w:szCs w:val="18"/>
                        </w:rPr>
                      </w:pPr>
                      <w:r w:rsidRPr="00042BCC">
                        <w:rPr>
                          <w:sz w:val="18"/>
                          <w:szCs w:val="18"/>
                        </w:rPr>
                        <w:t xml:space="preserve">Východočeskou galerii </w:t>
                      </w:r>
                      <w:r>
                        <w:rPr>
                          <w:sz w:val="18"/>
                          <w:szCs w:val="18"/>
                        </w:rPr>
                        <w:t xml:space="preserve">v Pardubicích </w:t>
                      </w:r>
                      <w:r w:rsidRPr="00042BCC">
                        <w:rPr>
                          <w:sz w:val="18"/>
                          <w:szCs w:val="18"/>
                        </w:rPr>
                        <w:t>zřizuje Pardubický kraj</w:t>
                      </w:r>
                    </w:p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41910</wp:posOffset>
                </wp:positionV>
                <wp:extent cx="2042795" cy="906145"/>
                <wp:effectExtent l="0" t="2540" r="0" b="0"/>
                <wp:wrapNone/>
                <wp:docPr id="25" name="Textové po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E34072D" wp14:editId="5D042F79">
                                  <wp:extent cx="1859280" cy="670618"/>
                                  <wp:effectExtent l="0" t="0" r="0" b="0"/>
                                  <wp:docPr id="17" name="Obrázek 1" descr="vcg_text_panton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 descr="vcg_text_panton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1098" cy="674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5" o:spid="_x0000_s1031" type="#_x0000_t202" style="position:absolute;margin-left:-3.8pt;margin-top:3.3pt;width:160.85pt;height:71.3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" stroked="f">
                <v:textbox>
                  <w:txbxContent>
                    <w:p w:rsidR="00DE3F19" w:rsidRDefault="00DE3F19" w:rsidP="00DE3F1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E34072D" wp14:editId="5D042F79">
                            <wp:extent cx="1859280" cy="670618"/>
                            <wp:effectExtent l="0" t="0" r="0" b="0"/>
                            <wp:docPr id="17" name="Obrázek 1" descr="vcg_text_panton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 descr="vcg_text_panton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1098" cy="674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b/>
          <w:noProof/>
          <w:color w:val="FFFFF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153670</wp:posOffset>
                </wp:positionV>
                <wp:extent cx="1501775" cy="512445"/>
                <wp:effectExtent l="0" t="0" r="3175" b="1905"/>
                <wp:wrapNone/>
                <wp:docPr id="24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Pr="00042BCC" w:rsidRDefault="00DE3F19" w:rsidP="00DE3F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2BCC">
                              <w:rPr>
                                <w:sz w:val="18"/>
                                <w:szCs w:val="18"/>
                              </w:rPr>
                              <w:t>Statutární město Pardubice podporuje kulturu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4" o:spid="_x0000_s1032" type="#_x0000_t202" style="position:absolute;margin-left:364.8pt;margin-top:12.1pt;width:118.25pt;height:4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" stroked="f">
                <v:textbox>
                  <w:txbxContent>
                    <w:p w:rsidR="00DE3F19" w:rsidRPr="00042BCC" w:rsidRDefault="00DE3F19" w:rsidP="00DE3F19">
                      <w:pPr>
                        <w:rPr>
                          <w:sz w:val="18"/>
                          <w:szCs w:val="18"/>
                        </w:rPr>
                      </w:pPr>
                      <w:r w:rsidRPr="00042BCC">
                        <w:rPr>
                          <w:sz w:val="18"/>
                          <w:szCs w:val="18"/>
                        </w:rPr>
                        <w:t>Statutární město Pardubice podporuje kulturu</w:t>
                      </w:r>
                    </w:p>
                  </w:txbxContent>
                </v:textbox>
              </v:shape>
            </w:pict>
          </mc:Fallback>
        </mc:AlternateContent>
      </w:r>
    </w:p>
    <w:p w:rsidR="00DE3F19" w:rsidRPr="00DE3F19" w:rsidRDefault="00DE3F19" w:rsidP="00DE3F19">
      <w:pPr>
        <w:spacing w:after="200" w:line="276" w:lineRule="auto"/>
        <w:jc w:val="center"/>
        <w:rPr>
          <w:rFonts w:ascii="Calibri" w:eastAsia="Calibri" w:hAnsi="Calibri" w:cs="Times New Roman"/>
          <w:color w:val="FFFFFF"/>
        </w:rPr>
      </w:pPr>
      <w:r w:rsidRPr="00DE3F1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211455</wp:posOffset>
                </wp:positionV>
                <wp:extent cx="1172845" cy="1348105"/>
                <wp:effectExtent l="0" t="0" r="0" b="4445"/>
                <wp:wrapNone/>
                <wp:docPr id="23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348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>
                            <w:r w:rsidRPr="00BD05EA">
                              <w:object w:dxaOrig="5665" w:dyaOrig="565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7.9pt;height:86.8pt">
                                  <v:imagedata r:id="rId13" o:title=""/>
                                </v:shape>
                                <o:OLEObject Type="Embed" ProgID="AcroExch.Document.DC" ShapeID="_x0000_i1026" DrawAspect="Content" ObjectID="_1644142799" r:id="rId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3" o:spid="_x0000_s1033" type="#_x0000_t202" style="position:absolute;left:0;text-align:left;margin-left:372.95pt;margin-top:16.65pt;width:92.35pt;height:106.1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" stroked="f">
                <v:textbox style="mso-fit-shape-to-text:t">
                  <w:txbxContent>
                    <w:p w:rsidR="00DE3F19" w:rsidRDefault="00DE3F19" w:rsidP="00DE3F19">
                      <w:r w:rsidRPr="00BD05EA">
                        <w:object w:dxaOrig="5665" w:dyaOrig="5656">
                          <v:shape id="_x0000_i1026" type="#_x0000_t75" style="width:77.9pt;height:86.8pt">
                            <v:imagedata r:id="rId15" o:title=""/>
                          </v:shape>
                          <o:OLEObject Type="Embed" ProgID="AcroExch.Document.DC" ShapeID="_x0000_i1026" DrawAspect="Content" ObjectID="_1643703259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300990</wp:posOffset>
                </wp:positionV>
                <wp:extent cx="849630" cy="953770"/>
                <wp:effectExtent l="0" t="3810" r="1270" b="4445"/>
                <wp:wrapNone/>
                <wp:docPr id="2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BDEB345" wp14:editId="39903715">
                                  <wp:extent cx="613410" cy="761692"/>
                                  <wp:effectExtent l="19050" t="0" r="0" b="0"/>
                                  <wp:docPr id="10" name="obrázek 3" descr="C:\Users\ondrejboucek\Desktop\loga\Znak-kraj-nový\použitelný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 descr="C:\Users\ondrejboucek\Desktop\loga\Znak-kraj-nový\použitelný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373" cy="76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2" o:spid="_x0000_s1034" type="#_x0000_t202" style="position:absolute;left:0;text-align:left;margin-left:210.05pt;margin-top:23.7pt;width:66.9pt;height:7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" stroked="f">
                <v:textbox>
                  <w:txbxContent>
                    <w:p w:rsidR="00DE3F19" w:rsidRDefault="00DE3F19" w:rsidP="00DE3F1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BDEB345" wp14:editId="39903715">
                            <wp:extent cx="613410" cy="761692"/>
                            <wp:effectExtent l="19050" t="0" r="0" b="0"/>
                            <wp:docPr id="10" name="obrázek 3" descr="C:\Users\ondrejboucek\Desktop\loga\Znak-kraj-nový\použitelný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 descr="C:\Users\ondrejboucek\Desktop\loga\Znak-kraj-nový\použitelný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373" cy="76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color w:val="FFFFFF"/>
        </w:rPr>
        <w:tab/>
      </w:r>
      <w:r w:rsidRPr="00DE3F19">
        <w:rPr>
          <w:rFonts w:ascii="Calibri" w:eastAsia="Calibri" w:hAnsi="Calibri" w:cs="Times New Roman"/>
          <w:color w:val="FFFFFF"/>
        </w:rPr>
        <w:tab/>
      </w:r>
      <w:r w:rsidRPr="00DE3F19">
        <w:rPr>
          <w:rFonts w:ascii="Calibri" w:eastAsia="Calibri" w:hAnsi="Calibri" w:cs="Times New Roman"/>
          <w:color w:val="FFFFFF"/>
        </w:rPr>
        <w:tab/>
      </w:r>
      <w:r w:rsidRPr="00DE3F19">
        <w:rPr>
          <w:rFonts w:ascii="Calibri" w:eastAsia="Calibri" w:hAnsi="Calibri" w:cs="Times New Roman"/>
          <w:color w:val="FFFFFF"/>
        </w:rPr>
        <w:tab/>
      </w:r>
      <w:r w:rsidRPr="00DE3F19">
        <w:rPr>
          <w:rFonts w:ascii="Calibri" w:eastAsia="Calibri" w:hAnsi="Calibri" w:cs="Times New Roman"/>
          <w:color w:val="FFFFFF"/>
        </w:rPr>
        <w:tab/>
      </w:r>
    </w:p>
    <w:p w:rsidR="00DE3F19" w:rsidRPr="00DE3F19" w:rsidRDefault="00DE3F19" w:rsidP="00DE3F19">
      <w:pPr>
        <w:spacing w:after="200" w:line="276" w:lineRule="auto"/>
        <w:jc w:val="center"/>
        <w:rPr>
          <w:rFonts w:ascii="Calibri" w:eastAsia="Calibri" w:hAnsi="Calibri" w:cs="Times New Roman"/>
          <w:color w:val="FFFFFF"/>
        </w:rPr>
      </w:pPr>
    </w:p>
    <w:p w:rsidR="00DE3F19" w:rsidRPr="00DE3F19" w:rsidRDefault="00DE3F19" w:rsidP="00DE3F19">
      <w:pPr>
        <w:spacing w:after="240" w:line="276" w:lineRule="auto"/>
        <w:jc w:val="both"/>
        <w:rPr>
          <w:rFonts w:ascii="Calibri" w:eastAsia="Calibri" w:hAnsi="Calibri" w:cs="Arial"/>
          <w:color w:val="FFFFFF"/>
          <w:sz w:val="24"/>
          <w:szCs w:val="24"/>
        </w:rPr>
      </w:pPr>
    </w:p>
    <w:p w:rsidR="00DE3F19" w:rsidRPr="00DE3F19" w:rsidRDefault="00DE3F19" w:rsidP="00DE3F19">
      <w:pPr>
        <w:spacing w:after="200" w:line="276" w:lineRule="auto"/>
        <w:rPr>
          <w:rFonts w:ascii="Calibri" w:eastAsia="Calibri" w:hAnsi="Calibri" w:cs="Times New Roman"/>
        </w:rPr>
      </w:pPr>
      <w:r w:rsidRPr="00DE3F19">
        <w:rPr>
          <w:rFonts w:ascii="Calibri" w:eastAsia="Calibri" w:hAnsi="Calibri" w:cs="Times New Roman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50800</wp:posOffset>
                </wp:positionV>
                <wp:extent cx="122555" cy="135255"/>
                <wp:effectExtent l="0" t="4445" r="4445" b="3175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35" type="#_x0000_t202" style="position:absolute;margin-left:-13.45pt;margin-top:4pt;width:9.65pt;height:10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" stroked="f">
                <v:textbox>
                  <w:txbxContent>
                    <w:p w:rsidR="00DE3F19" w:rsidRDefault="00DE3F19" w:rsidP="00DE3F19"/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color w:val="FFFFFF"/>
        </w:rPr>
        <w:t xml:space="preserve"> </w:t>
      </w:r>
      <w:r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w:t xml:space="preserve"> </w:t>
      </w:r>
      <w:r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w:tab/>
      </w:r>
      <w:r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w:tab/>
      </w:r>
      <w:r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w:tab/>
        <w:t>; ;</w:t>
      </w:r>
    </w:p>
    <w:p w:rsidR="003A1AC6" w:rsidRDefault="003A1AC6">
      <w:pPr>
        <w:rPr>
          <w:noProof/>
          <w:sz w:val="24"/>
          <w:szCs w:val="24"/>
        </w:rPr>
      </w:pPr>
    </w:p>
    <w:p w:rsidR="00E86342" w:rsidRDefault="003A1AC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95500" cy="5541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67" cy="5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>
            <wp:extent cx="752475" cy="7524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>
            <wp:extent cx="2123103" cy="609563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09" cy="6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C6" w:rsidRDefault="003A1AC6">
      <w:pPr>
        <w:rPr>
          <w:sz w:val="24"/>
          <w:szCs w:val="24"/>
        </w:rPr>
      </w:pPr>
    </w:p>
    <w:p w:rsidR="003A1AC6" w:rsidRPr="004B0ABA" w:rsidRDefault="003A1AC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524000" cy="6572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AC6" w:rsidRPr="004B0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96C"/>
    <w:rsid w:val="00063996"/>
    <w:rsid w:val="000B6616"/>
    <w:rsid w:val="00133761"/>
    <w:rsid w:val="0016459D"/>
    <w:rsid w:val="00193E09"/>
    <w:rsid w:val="00195BE9"/>
    <w:rsid w:val="002205C6"/>
    <w:rsid w:val="0022496C"/>
    <w:rsid w:val="00237556"/>
    <w:rsid w:val="00243DCD"/>
    <w:rsid w:val="002D5CBC"/>
    <w:rsid w:val="003604ED"/>
    <w:rsid w:val="0037272D"/>
    <w:rsid w:val="003A1AC6"/>
    <w:rsid w:val="004041F5"/>
    <w:rsid w:val="004A7065"/>
    <w:rsid w:val="004B0ABA"/>
    <w:rsid w:val="004C6B33"/>
    <w:rsid w:val="004D4359"/>
    <w:rsid w:val="00585B43"/>
    <w:rsid w:val="00665148"/>
    <w:rsid w:val="007B3452"/>
    <w:rsid w:val="007D24AD"/>
    <w:rsid w:val="00804611"/>
    <w:rsid w:val="008D7BE2"/>
    <w:rsid w:val="00903647"/>
    <w:rsid w:val="00923BBF"/>
    <w:rsid w:val="009572BA"/>
    <w:rsid w:val="00975CA6"/>
    <w:rsid w:val="009D2D5A"/>
    <w:rsid w:val="009F7281"/>
    <w:rsid w:val="00A87906"/>
    <w:rsid w:val="00CA5777"/>
    <w:rsid w:val="00CE66F8"/>
    <w:rsid w:val="00D40955"/>
    <w:rsid w:val="00D75BDB"/>
    <w:rsid w:val="00DA3341"/>
    <w:rsid w:val="00DA414E"/>
    <w:rsid w:val="00DE3F19"/>
    <w:rsid w:val="00DE42DF"/>
    <w:rsid w:val="00E86342"/>
    <w:rsid w:val="00F8748C"/>
    <w:rsid w:val="00FE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6F1742"/>
  <w15:chartTrackingRefBased/>
  <w15:docId w15:val="{788CB069-7E95-4FDA-9A65-C7B1255E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2249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basedOn w:val="Standardnpsmoodstavce"/>
    <w:link w:val="Bezmezer"/>
    <w:uiPriority w:val="1"/>
    <w:rsid w:val="0022496C"/>
    <w:rPr>
      <w:rFonts w:ascii="Calibri" w:eastAsia="Calibri" w:hAnsi="Calibri" w:cs="Times New Roman"/>
    </w:rPr>
  </w:style>
  <w:style w:type="paragraph" w:customStyle="1" w:styleId="Standard">
    <w:name w:val="Standard"/>
    <w:rsid w:val="007B345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7B3452"/>
    <w:pPr>
      <w:spacing w:after="140" w:line="288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23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3BBF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A1AC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A1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hyperlink" Target="http://www.vcg.cz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7DCD4-315A-4D3C-A88E-EAF69EFD1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413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Jedlickova</dc:creator>
  <cp:keywords/>
  <dc:description/>
  <cp:lastModifiedBy>Jedlickova</cp:lastModifiedBy>
  <cp:revision>3</cp:revision>
  <cp:lastPrinted>2019-11-19T08:55:00Z</cp:lastPrinted>
  <dcterms:created xsi:type="dcterms:W3CDTF">2020-02-20T10:28:00Z</dcterms:created>
  <dcterms:modified xsi:type="dcterms:W3CDTF">2020-02-25T12:34:00Z</dcterms:modified>
</cp:coreProperties>
</file>